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2B149" w14:textId="77777777" w:rsidR="00B41097" w:rsidRDefault="008F1CF4">
      <w:pPr>
        <w:spacing w:after="0" w:line="240" w:lineRule="auto"/>
        <w:jc w:val="center"/>
      </w:pPr>
      <w:r>
        <w:rPr>
          <w:rFonts w:ascii="Arial" w:hAnsi="Arial" w:cs="Arial"/>
          <w:b/>
          <w:bCs/>
        </w:rPr>
        <w:t>Załącznik Nr 8a do SWZ</w:t>
      </w:r>
    </w:p>
    <w:p w14:paraId="48F81DF4" w14:textId="77777777" w:rsidR="00B41097" w:rsidRDefault="008F1CF4">
      <w:pPr>
        <w:pBdr>
          <w:bottom w:val="single" w:sz="4" w:space="1" w:color="000000"/>
        </w:pBd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>
        <w:rPr>
          <w:rFonts w:ascii="Arial" w:hAnsi="Arial" w:cs="Arial"/>
          <w:b/>
          <w:bCs/>
          <w:sz w:val="24"/>
          <w:szCs w:val="24"/>
        </w:rPr>
        <w:t>.</w:t>
      </w:r>
    </w:p>
    <w:p w14:paraId="71A1EAB6" w14:textId="0F19B1AF" w:rsidR="00B41097" w:rsidRDefault="008F1CF4">
      <w:pPr>
        <w:pStyle w:val="redniasiatka21"/>
        <w:ind w:left="0" w:firstLine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</w:rPr>
        <w:t>(Znak postępowania:</w:t>
      </w:r>
      <w:r>
        <w:rPr>
          <w:rFonts w:ascii="Arial" w:hAnsi="Arial" w:cs="Arial"/>
          <w:b/>
          <w:bCs/>
          <w:sz w:val="24"/>
          <w:szCs w:val="24"/>
        </w:rPr>
        <w:t xml:space="preserve"> WZP.272.1.7.2026)</w:t>
      </w:r>
    </w:p>
    <w:p w14:paraId="6BB6367C" w14:textId="77777777" w:rsidR="00B41097" w:rsidRDefault="00B41097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  <w:b/>
          <w:color w:val="0070C0"/>
          <w:sz w:val="24"/>
          <w:szCs w:val="24"/>
          <w:u w:val="single"/>
        </w:rPr>
      </w:pPr>
    </w:p>
    <w:p w14:paraId="48552251" w14:textId="77777777" w:rsidR="00B41097" w:rsidRDefault="008F1CF4">
      <w:pPr>
        <w:pStyle w:val="Bezodstpw"/>
        <w:ind w:left="0" w:firstLine="0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ZAMAWIAJĄCY:</w:t>
      </w:r>
    </w:p>
    <w:p w14:paraId="05124D3A" w14:textId="77777777" w:rsidR="00B41097" w:rsidRDefault="008F1CF4">
      <w:pPr>
        <w:spacing w:after="0" w:line="240" w:lineRule="auto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</w:rPr>
        <w:t>Powiat Chełmski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zwany dalej „Zamawiającym”</w:t>
      </w:r>
    </w:p>
    <w:p w14:paraId="2A296EB5" w14:textId="1FBB8799" w:rsidR="00B41097" w:rsidRDefault="008F1CF4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Plac Niepodległości 1, 22-100 Chełm,</w:t>
      </w:r>
    </w:p>
    <w:p w14:paraId="1288D7EB" w14:textId="77777777" w:rsidR="00B41097" w:rsidRDefault="008F1CF4">
      <w:pPr>
        <w:spacing w:after="0" w:line="240" w:lineRule="auto"/>
        <w:jc w:val="both"/>
      </w:pPr>
      <w:r>
        <w:rPr>
          <w:rFonts w:ascii="Arial" w:eastAsia="Arial" w:hAnsi="Arial" w:cs="Arial"/>
        </w:rPr>
        <w:t xml:space="preserve">NIP: 563 21 94 320, REGON: 110198221,     </w:t>
      </w:r>
    </w:p>
    <w:p w14:paraId="26D014C2" w14:textId="77777777" w:rsidR="00B41097" w:rsidRDefault="008F1CF4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Numer telefonu: </w:t>
      </w:r>
      <w:r>
        <w:rPr>
          <w:rFonts w:ascii="Arial" w:eastAsia="Arial" w:hAnsi="Arial" w:cs="Arial"/>
          <w:color w:val="000000"/>
        </w:rPr>
        <w:t>(82) 562 75 01,</w:t>
      </w:r>
    </w:p>
    <w:p w14:paraId="17B92DC5" w14:textId="77777777" w:rsidR="00B41097" w:rsidRDefault="008F1CF4">
      <w:pPr>
        <w:spacing w:after="0" w:line="240" w:lineRule="auto"/>
        <w:jc w:val="both"/>
      </w:pPr>
      <w:r>
        <w:rPr>
          <w:rFonts w:ascii="Arial" w:hAnsi="Arial" w:cs="Arial"/>
        </w:rPr>
        <w:t xml:space="preserve">Adres poczty elektronicznej: </w:t>
      </w:r>
      <w:hyperlink r:id="rId7">
        <w:r>
          <w:rPr>
            <w:rStyle w:val="Hipercze"/>
            <w:rFonts w:ascii="Arial" w:eastAsia="Arial" w:hAnsi="Arial" w:cs="Arial"/>
          </w:rPr>
          <w:t>sekretariat@powiatchelmski.pl</w:t>
        </w:r>
      </w:hyperlink>
      <w:r>
        <w:rPr>
          <w:rFonts w:ascii="Arial" w:eastAsia="Arial" w:hAnsi="Arial" w:cs="Arial"/>
          <w:color w:val="000000"/>
          <w:u w:val="single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361DA97F" w14:textId="77777777" w:rsidR="00B41097" w:rsidRDefault="008F1CF4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Strona internetowa: </w:t>
      </w:r>
      <w:hyperlink r:id="rId8">
        <w:r>
          <w:rPr>
            <w:rStyle w:val="Hipercze"/>
            <w:rFonts w:ascii="Arial" w:eastAsia="Arial" w:hAnsi="Arial" w:cs="Arial"/>
          </w:rPr>
          <w:t>http://spchelm.bip.lubelskie.pl</w:t>
        </w:r>
      </w:hyperlink>
      <w:r>
        <w:rPr>
          <w:rFonts w:ascii="Arial" w:eastAsia="Arial" w:hAnsi="Arial" w:cs="Arial"/>
          <w:u w:val="single"/>
        </w:rPr>
        <w:t xml:space="preserve"> </w:t>
      </w:r>
    </w:p>
    <w:p w14:paraId="2AFC3931" w14:textId="77777777" w:rsidR="00B41097" w:rsidRDefault="008F1CF4">
      <w:pPr>
        <w:tabs>
          <w:tab w:val="left" w:pos="567"/>
        </w:tabs>
        <w:autoSpaceDE w:val="0"/>
        <w:spacing w:after="0" w:line="240" w:lineRule="auto"/>
        <w:jc w:val="both"/>
        <w:rPr>
          <w:rFonts w:ascii="Arial" w:eastAsia="Calibri" w:hAnsi="Arial" w:cs="Arial"/>
          <w:bCs/>
        </w:rPr>
      </w:pPr>
      <w:r>
        <w:rPr>
          <w:rFonts w:ascii="Arial" w:hAnsi="Arial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</w:p>
    <w:p w14:paraId="292ACE4A" w14:textId="59A4EBD4" w:rsidR="00B41097" w:rsidRDefault="008F1CF4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</w:rPr>
      </w:pPr>
      <w:hyperlink r:id="rId9" w:history="1">
        <w:r w:rsidRPr="00283D06">
          <w:rPr>
            <w:rStyle w:val="Hipercze"/>
            <w:rFonts w:ascii="Arial" w:hAnsi="Arial" w:cs="Arial"/>
          </w:rPr>
          <w:t>https://ezamowienia.gov.pl</w:t>
        </w:r>
      </w:hyperlink>
    </w:p>
    <w:p w14:paraId="6A38BD47" w14:textId="77777777" w:rsidR="00B41097" w:rsidRDefault="00B41097">
      <w:pPr>
        <w:tabs>
          <w:tab w:val="left" w:pos="567"/>
        </w:tabs>
        <w:autoSpaceDE w:val="0"/>
        <w:spacing w:after="0" w:line="240" w:lineRule="auto"/>
        <w:jc w:val="both"/>
        <w:rPr>
          <w:rFonts w:ascii="Arial" w:hAnsi="Arial" w:cs="Arial"/>
        </w:rPr>
      </w:pPr>
    </w:p>
    <w:p w14:paraId="1DC2492D" w14:textId="77777777" w:rsidR="00B41097" w:rsidRDefault="008F1CF4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PODMIOT UDOSTĘPNIAJĄCY ZASOBY:</w:t>
      </w:r>
    </w:p>
    <w:p w14:paraId="417E0AE8" w14:textId="77777777" w:rsidR="00B41097" w:rsidRDefault="00B41097">
      <w:pPr>
        <w:spacing w:after="0" w:line="480" w:lineRule="auto"/>
        <w:ind w:right="5954"/>
        <w:rPr>
          <w:rFonts w:ascii="Arial" w:hAnsi="Arial" w:cs="Arial"/>
          <w:b/>
          <w:sz w:val="10"/>
          <w:szCs w:val="10"/>
          <w:u w:val="single"/>
        </w:rPr>
      </w:pPr>
    </w:p>
    <w:p w14:paraId="1B752BAB" w14:textId="16917CD8" w:rsidR="00B41097" w:rsidRDefault="008F1CF4" w:rsidP="008F1CF4">
      <w:pPr>
        <w:spacing w:after="0" w:line="240" w:lineRule="auto"/>
        <w:ind w:right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……………………………………………………………………………………………………………………………….……</w:t>
      </w:r>
    </w:p>
    <w:p w14:paraId="7918FA3D" w14:textId="77777777" w:rsidR="00B41097" w:rsidRDefault="008F1CF4" w:rsidP="008F1CF4">
      <w:pPr>
        <w:ind w:right="26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E44DC10" w14:textId="77777777" w:rsidR="00B41097" w:rsidRDefault="008F1CF4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2BB2CDA" w14:textId="77777777" w:rsidR="00B41097" w:rsidRDefault="00B41097">
      <w:pPr>
        <w:spacing w:after="0"/>
        <w:rPr>
          <w:rFonts w:ascii="Arial" w:hAnsi="Arial" w:cs="Arial"/>
          <w:sz w:val="10"/>
          <w:szCs w:val="10"/>
          <w:u w:val="single"/>
        </w:rPr>
      </w:pPr>
    </w:p>
    <w:p w14:paraId="21B47546" w14:textId="0A61EB34" w:rsidR="00B41097" w:rsidRDefault="008F1CF4" w:rsidP="008F1CF4">
      <w:pPr>
        <w:spacing w:after="0" w:line="240" w:lineRule="auto"/>
        <w:ind w:right="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……………………………………………………………………………………………………….……………………</w:t>
      </w:r>
    </w:p>
    <w:p w14:paraId="2303BC3F" w14:textId="77777777" w:rsidR="00B41097" w:rsidRDefault="008F1CF4" w:rsidP="008F1CF4">
      <w:pPr>
        <w:spacing w:after="0"/>
        <w:ind w:right="26"/>
        <w:jc w:val="center"/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198311D" w14:textId="77777777" w:rsidR="00B41097" w:rsidRDefault="00B41097">
      <w:pPr>
        <w:spacing w:after="0" w:line="240" w:lineRule="auto"/>
        <w:rPr>
          <w:rFonts w:ascii="Arial" w:hAnsi="Arial" w:cs="Arial"/>
          <w:i/>
        </w:rPr>
      </w:pPr>
    </w:p>
    <w:p w14:paraId="35524E5F" w14:textId="77777777" w:rsidR="008F1CF4" w:rsidRDefault="008F1CF4">
      <w:pPr>
        <w:spacing w:after="0" w:line="240" w:lineRule="auto"/>
        <w:rPr>
          <w:rFonts w:ascii="Arial" w:hAnsi="Arial" w:cs="Arial"/>
          <w:i/>
        </w:rPr>
      </w:pPr>
    </w:p>
    <w:tbl>
      <w:tblPr>
        <w:tblW w:w="9493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9493"/>
      </w:tblGrid>
      <w:tr w:rsidR="00B41097" w14:paraId="6F9794D3" w14:textId="77777777" w:rsidTr="008F1CF4"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A0FE07" w14:textId="77777777" w:rsidR="00B41097" w:rsidRPr="008F1CF4" w:rsidRDefault="008F1CF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CF4">
              <w:rPr>
                <w:rFonts w:ascii="Arial" w:hAnsi="Arial" w:cs="Arial"/>
                <w:b/>
                <w:sz w:val="24"/>
                <w:szCs w:val="24"/>
              </w:rPr>
              <w:t>OŚWIADCZENIA PODMIOTU UDOSTĘPNIJĄCEGO ZASOBY</w:t>
            </w:r>
          </w:p>
          <w:p w14:paraId="3E737D38" w14:textId="358108A9" w:rsidR="00B41097" w:rsidRPr="008F1CF4" w:rsidRDefault="008F1CF4" w:rsidP="008F1CF4">
            <w:pPr>
              <w:spacing w:before="120" w:after="0"/>
              <w:jc w:val="center"/>
            </w:pPr>
            <w:r w:rsidRPr="008F1CF4">
              <w:rPr>
                <w:rFonts w:ascii="Arial" w:hAnsi="Arial" w:cs="Arial"/>
                <w:b/>
                <w:u w:val="single"/>
              </w:rPr>
              <w:t xml:space="preserve">DOTYCZĄCE PRZESŁANEK WYKLUCZENIA Z ART. 5K ROZPORZĄDZENIA 833/2014 ORAZ ART. 7 UST. 1 USTAWY </w:t>
            </w:r>
            <w:r w:rsidRPr="008F1CF4">
              <w:rPr>
                <w:rFonts w:ascii="Arial" w:hAnsi="Arial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8022CA4" w14:textId="77777777" w:rsidR="00B41097" w:rsidRDefault="008F1CF4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3B20018E" w14:textId="55B218C9" w:rsidR="00B41097" w:rsidRDefault="008F1CF4">
      <w:pPr>
        <w:tabs>
          <w:tab w:val="left" w:pos="567"/>
        </w:tabs>
        <w:spacing w:after="0" w:line="240" w:lineRule="auto"/>
        <w:jc w:val="both"/>
      </w:pPr>
      <w:r>
        <w:rPr>
          <w:rFonts w:ascii="Arial" w:hAnsi="Arial" w:cs="Arial"/>
        </w:rPr>
        <w:t xml:space="preserve">Na potrzeby postępowania o udzielenie zamówienia publicznego którego przedmiotem jest zadanie pn. </w:t>
      </w:r>
      <w:r>
        <w:rPr>
          <w:rFonts w:ascii="Arial" w:hAnsi="Arial" w:cs="Arial"/>
          <w:b/>
          <w:bCs/>
        </w:rPr>
        <w:t>„Kontrola i monitoring realizacji prac związanych z utworzeniem oraz modernizacją cyfrowych baz danych EGIB dla projektu e-Geodezja II – uzupełnienie  cyfrowego zasobu geodezyjnego województwa lubelskiego” – etap II</w:t>
      </w:r>
      <w:r>
        <w:rPr>
          <w:rFonts w:ascii="Arial" w:hAnsi="Arial" w:cs="Arial"/>
          <w:b/>
        </w:rPr>
        <w:t xml:space="preserve">I </w:t>
      </w:r>
      <w:r>
        <w:rPr>
          <w:rFonts w:ascii="Arial" w:hAnsi="Arial" w:cs="Arial"/>
        </w:rPr>
        <w:t xml:space="preserve">prowadzonego przez </w:t>
      </w:r>
      <w:r>
        <w:rPr>
          <w:rFonts w:ascii="Arial" w:hAnsi="Arial" w:cs="Arial"/>
          <w:b/>
        </w:rPr>
        <w:t xml:space="preserve">Powiat Chełmski, </w:t>
      </w:r>
      <w:r>
        <w:rPr>
          <w:rFonts w:ascii="Arial" w:hAnsi="Arial" w:cs="Arial"/>
          <w:b/>
          <w:u w:val="single"/>
        </w:rPr>
        <w:t>oświadczam, co następuje:</w:t>
      </w:r>
    </w:p>
    <w:p w14:paraId="55E887A4" w14:textId="77777777" w:rsidR="00B41097" w:rsidRDefault="00B41097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15"/>
          <w:szCs w:val="15"/>
          <w:u w:val="single"/>
        </w:rPr>
      </w:pPr>
    </w:p>
    <w:p w14:paraId="5D1C1006" w14:textId="77777777" w:rsidR="008F1CF4" w:rsidRDefault="008F1CF4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15"/>
          <w:szCs w:val="15"/>
          <w:u w:val="single"/>
        </w:rPr>
      </w:pPr>
    </w:p>
    <w:p w14:paraId="5EDE2A02" w14:textId="77777777" w:rsidR="00B41097" w:rsidRPr="008F1CF4" w:rsidRDefault="008F1CF4" w:rsidP="008F1CF4">
      <w:pPr>
        <w:shd w:val="clear" w:color="auto" w:fill="BFBFBF"/>
        <w:spacing w:after="0" w:line="240" w:lineRule="auto"/>
      </w:pPr>
      <w:r w:rsidRPr="008F1CF4">
        <w:rPr>
          <w:rFonts w:ascii="Arial" w:hAnsi="Arial" w:cs="Arial"/>
          <w:b/>
        </w:rPr>
        <w:t>OŚWIADCZENIA DOTYCZĄCE PODMIOTU UDOSTĘPNIAJĄCEGO ZASOBY:</w:t>
      </w:r>
    </w:p>
    <w:p w14:paraId="3A55E861" w14:textId="77777777" w:rsidR="008F1CF4" w:rsidRPr="008F1CF4" w:rsidRDefault="008F1CF4" w:rsidP="008F1CF4">
      <w:pPr>
        <w:pStyle w:val="Akapitzlist"/>
        <w:suppressAutoHyphens w:val="0"/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</w:p>
    <w:p w14:paraId="0BFE64AC" w14:textId="753982A5" w:rsidR="00B41097" w:rsidRPr="00D64277" w:rsidRDefault="008F1CF4" w:rsidP="008F1CF4">
      <w:pPr>
        <w:pStyle w:val="Akapitzlist"/>
        <w:numPr>
          <w:ilvl w:val="0"/>
          <w:numId w:val="2"/>
        </w:numPr>
        <w:suppressAutoHyphens w:val="0"/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000000" w:themeColor="text1"/>
        </w:rPr>
      </w:pPr>
      <w:r w:rsidRPr="008F1CF4">
        <w:rPr>
          <w:rFonts w:ascii="Arial" w:hAnsi="Arial" w:cs="Arial"/>
        </w:rPr>
        <w:t xml:space="preserve">Oświadczam, że nie podlegam wykluczeniu z postępowania na podstawie </w:t>
      </w:r>
      <w:r w:rsidRPr="008F1CF4">
        <w:rPr>
          <w:rFonts w:ascii="Arial" w:hAnsi="Arial" w:cs="Arial"/>
        </w:rPr>
        <w:br/>
        <w:t xml:space="preserve">art. 5k rozporządzenia Rady (UE) nr 833/2014 z dnia 31 lipca 2014 r. dotyczącego środków ograniczających w związku z działaniami Rosji destabilizującymi sytuację na Ukrainie, dalej: rozporządzenie 833/2014, w brzmieniu nadanym rozporządzeniem Rady (UE) 2022/576 w </w:t>
      </w:r>
      <w:r w:rsidRPr="008F1CF4">
        <w:rPr>
          <w:rFonts w:ascii="Arial" w:hAnsi="Arial" w:cs="Arial"/>
        </w:rPr>
        <w:lastRenderedPageBreak/>
        <w:t xml:space="preserve">sprawie zmiany rozporządzenia (UE) nr 833/2014 dotyczącego środków ograniczających w związku z działaniami Rosji destabilizującymi sytuację na Ukrainie, dalej: rozporządzenie </w:t>
      </w:r>
      <w:r w:rsidRPr="00D64277">
        <w:rPr>
          <w:rFonts w:ascii="Arial" w:hAnsi="Arial" w:cs="Arial"/>
          <w:color w:val="000000" w:themeColor="text1"/>
        </w:rPr>
        <w:t>2022/576.</w:t>
      </w:r>
      <w:r w:rsidRPr="00D64277">
        <w:rPr>
          <w:rStyle w:val="Odwoanieprzypisudolnego"/>
          <w:rFonts w:ascii="Arial" w:eastAsia="Arial" w:hAnsi="Arial" w:cs="Arial"/>
          <w:color w:val="000000" w:themeColor="text1"/>
        </w:rPr>
        <w:footnoteReference w:id="1"/>
      </w:r>
    </w:p>
    <w:p w14:paraId="3968DB13" w14:textId="77777777" w:rsidR="00B41097" w:rsidRPr="00D64277" w:rsidRDefault="008F1CF4" w:rsidP="008F1CF4">
      <w:pPr>
        <w:pStyle w:val="NormalnyWeb"/>
        <w:numPr>
          <w:ilvl w:val="0"/>
          <w:numId w:val="2"/>
        </w:numPr>
        <w:spacing w:before="0" w:after="0"/>
        <w:ind w:left="284" w:hanging="28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277">
        <w:rPr>
          <w:rFonts w:ascii="Arial" w:hAnsi="Arial" w:cs="Arial"/>
          <w:color w:val="000000" w:themeColor="text1"/>
          <w:sz w:val="22"/>
          <w:szCs w:val="22"/>
        </w:rPr>
        <w:t xml:space="preserve">Oświadczam, że nie zachodzą w stosunku do mnie przesłanki wykluczenia z postępowania na podstawie art. </w:t>
      </w:r>
      <w:r w:rsidRPr="00D6427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D6427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D6427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o szczególnych rozwiązaniach w zakresie przeciwdziałania wspieraniu agresji na Ukrainę oraz służących ochronie bezpieczeństwa narodowego.</w:t>
      </w:r>
      <w:r w:rsidRPr="00D64277">
        <w:rPr>
          <w:rStyle w:val="Odwoanieprzypisudolnego"/>
          <w:rFonts w:ascii="Arial" w:eastAsia="Arial" w:hAnsi="Arial" w:cs="Arial"/>
          <w:color w:val="000000" w:themeColor="text1"/>
          <w:sz w:val="22"/>
          <w:szCs w:val="22"/>
        </w:rPr>
        <w:footnoteReference w:id="2"/>
      </w:r>
    </w:p>
    <w:p w14:paraId="2ECD6917" w14:textId="77777777" w:rsidR="008F1CF4" w:rsidRPr="00D64277" w:rsidRDefault="008F1CF4" w:rsidP="008F1CF4">
      <w:pPr>
        <w:pStyle w:val="NormalnyWeb"/>
        <w:spacing w:before="0" w:after="0"/>
        <w:ind w:left="28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6A93169" w14:textId="77777777" w:rsidR="00B41097" w:rsidRPr="00D64277" w:rsidRDefault="008F1CF4" w:rsidP="008F1CF4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D64277">
        <w:rPr>
          <w:rFonts w:ascii="Arial" w:hAnsi="Arial" w:cs="Arial"/>
          <w:b/>
          <w:color w:val="000000" w:themeColor="text1"/>
        </w:rPr>
        <w:t>OŚWIADCZENIE DOTYCZĄCE PODANYCH INFORMACJI:</w:t>
      </w:r>
    </w:p>
    <w:p w14:paraId="3D8A144C" w14:textId="77777777" w:rsidR="008F1CF4" w:rsidRPr="00D64277" w:rsidRDefault="008F1CF4" w:rsidP="008F1CF4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23D943E4" w14:textId="189F97AA" w:rsidR="00B41097" w:rsidRPr="00D64277" w:rsidRDefault="008F1CF4" w:rsidP="008F1CF4">
      <w:pPr>
        <w:spacing w:after="0" w:line="240" w:lineRule="auto"/>
        <w:jc w:val="both"/>
        <w:rPr>
          <w:color w:val="000000" w:themeColor="text1"/>
        </w:rPr>
      </w:pPr>
      <w:r w:rsidRPr="00D64277">
        <w:rPr>
          <w:rFonts w:ascii="Arial" w:hAnsi="Arial" w:cs="Arial"/>
          <w:color w:val="000000" w:themeColor="text1"/>
        </w:rPr>
        <w:t xml:space="preserve">Oświadczam, że wszystkie informacje podane w powyższych oświadczeniach są aktualne </w:t>
      </w:r>
      <w:r w:rsidRPr="00D64277">
        <w:rPr>
          <w:rFonts w:ascii="Arial" w:hAnsi="Arial" w:cs="Arial"/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14:paraId="610E44E3" w14:textId="77777777" w:rsidR="00B41097" w:rsidRPr="00D64277" w:rsidRDefault="00B41097" w:rsidP="008F1CF4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cs="Arial"/>
          <w:color w:val="000000" w:themeColor="text1"/>
        </w:rPr>
      </w:pPr>
    </w:p>
    <w:p w14:paraId="7B75A81B" w14:textId="77777777" w:rsidR="00B41097" w:rsidRPr="00D64277" w:rsidRDefault="008F1CF4" w:rsidP="008F1CF4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D64277">
        <w:rPr>
          <w:rFonts w:ascii="Arial" w:hAnsi="Arial" w:cs="Arial"/>
          <w:b/>
          <w:color w:val="000000" w:themeColor="text1"/>
        </w:rPr>
        <w:t>INFORMACJA DOTYCZĄCA DOSTĘPU DO PODMIOTOWYCH ŚRODKÓW DOWODOWYCH:</w:t>
      </w:r>
    </w:p>
    <w:p w14:paraId="6BBF065F" w14:textId="77777777" w:rsidR="00B41097" w:rsidRPr="00D64277" w:rsidRDefault="00B41097" w:rsidP="008F1CF4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</w:p>
    <w:p w14:paraId="1A646060" w14:textId="71B54F9F" w:rsidR="00B41097" w:rsidRPr="00D64277" w:rsidRDefault="008F1CF4" w:rsidP="008F1CF4">
      <w:pPr>
        <w:spacing w:after="0" w:line="240" w:lineRule="auto"/>
        <w:jc w:val="both"/>
        <w:rPr>
          <w:color w:val="000000" w:themeColor="text1"/>
        </w:rPr>
      </w:pPr>
      <w:r w:rsidRPr="00D64277">
        <w:rPr>
          <w:rFonts w:ascii="Arial" w:hAnsi="Arial" w:cs="Arial"/>
          <w:color w:val="000000" w:themeColor="text1"/>
        </w:rPr>
        <w:t>Wskazuję następujące podmiotowe środki dowodowe, które można uzyskać za pomocą bezpłatnych i ogólnodostępnych baz danych, oraz dane umożliwiające dostęp do tych środków:  ............................................................................................................................................</w:t>
      </w:r>
    </w:p>
    <w:p w14:paraId="17D21214" w14:textId="77777777" w:rsidR="00B41097" w:rsidRPr="00D64277" w:rsidRDefault="008F1CF4" w:rsidP="008F1CF4">
      <w:pPr>
        <w:spacing w:after="0" w:line="240" w:lineRule="auto"/>
        <w:ind w:left="993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D64277">
        <w:rPr>
          <w:rFonts w:ascii="Arial" w:hAnsi="Arial" w:cs="Arial"/>
          <w:i/>
          <w:color w:val="000000" w:themeColor="text1"/>
          <w:sz w:val="18"/>
          <w:szCs w:val="18"/>
        </w:rPr>
        <w:t>(wskazać podmiotowy środek dowodowy, adres internetowy, wydający urząd lub organ, dokładne dane referencyjne dokumentacji)</w:t>
      </w:r>
    </w:p>
    <w:p w14:paraId="710C3C84" w14:textId="77777777" w:rsidR="00B41097" w:rsidRPr="00D64277" w:rsidRDefault="008F1CF4">
      <w:pPr>
        <w:spacing w:after="0" w:line="360" w:lineRule="auto"/>
        <w:jc w:val="both"/>
        <w:rPr>
          <w:color w:val="000000" w:themeColor="text1"/>
        </w:rPr>
      </w:pPr>
      <w:r w:rsidRPr="00D64277">
        <w:rPr>
          <w:rFonts w:ascii="Cambria" w:hAnsi="Cambria" w:cs="Arial"/>
          <w:color w:val="000000" w:themeColor="text1"/>
          <w:sz w:val="21"/>
          <w:szCs w:val="21"/>
        </w:rPr>
        <w:tab/>
      </w:r>
      <w:r w:rsidRPr="00D64277">
        <w:rPr>
          <w:rFonts w:ascii="Cambria" w:hAnsi="Cambria" w:cs="Arial"/>
          <w:color w:val="000000" w:themeColor="text1"/>
          <w:sz w:val="21"/>
          <w:szCs w:val="21"/>
        </w:rPr>
        <w:tab/>
      </w:r>
      <w:r w:rsidRPr="00D64277">
        <w:rPr>
          <w:rFonts w:ascii="Cambria" w:hAnsi="Cambria" w:cs="Arial"/>
          <w:color w:val="000000" w:themeColor="text1"/>
          <w:sz w:val="21"/>
          <w:szCs w:val="21"/>
        </w:rPr>
        <w:tab/>
      </w:r>
      <w:bookmarkStart w:id="1" w:name="_Hlk102639179"/>
      <w:r w:rsidRPr="00D64277">
        <w:rPr>
          <w:rFonts w:ascii="Cambria" w:hAnsi="Cambria" w:cs="Arial"/>
          <w:i/>
          <w:color w:val="000000" w:themeColor="text1"/>
          <w:sz w:val="16"/>
          <w:szCs w:val="16"/>
        </w:rPr>
        <w:t xml:space="preserve"> </w:t>
      </w:r>
      <w:bookmarkEnd w:id="1"/>
    </w:p>
    <w:p w14:paraId="1AEE62B6" w14:textId="77777777" w:rsidR="008F1CF4" w:rsidRDefault="008F1CF4" w:rsidP="008F1CF4">
      <w:pPr>
        <w:tabs>
          <w:tab w:val="left" w:pos="4272"/>
          <w:tab w:val="center" w:pos="6301"/>
        </w:tabs>
        <w:spacing w:after="0" w:line="240" w:lineRule="auto"/>
        <w:rPr>
          <w:rFonts w:ascii="Arial" w:hAnsi="Arial" w:cs="Arial"/>
          <w:b/>
          <w:bCs/>
          <w:i/>
          <w:color w:val="000000"/>
        </w:rPr>
      </w:pPr>
    </w:p>
    <w:p w14:paraId="464DAC05" w14:textId="77777777" w:rsidR="008F1CF4" w:rsidRDefault="008F1CF4" w:rsidP="008F1CF4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color w:val="FFFFFF"/>
        </w:rPr>
      </w:pPr>
      <w:r>
        <w:rPr>
          <w:rFonts w:ascii="Arial" w:hAnsi="Arial" w:cs="Arial"/>
        </w:rPr>
        <w:t>………………, dnia …………………</w:t>
      </w:r>
      <w:r>
        <w:rPr>
          <w:rFonts w:ascii="Arial" w:hAnsi="Arial" w:cs="Arial"/>
          <w:color w:val="FFFFFF"/>
        </w:rPr>
        <w:t xml:space="preserve">.   </w:t>
      </w:r>
    </w:p>
    <w:p w14:paraId="2CCD15BB" w14:textId="77777777" w:rsidR="008F1CF4" w:rsidRDefault="008F1CF4" w:rsidP="008F1CF4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sz w:val="20"/>
          <w:vertAlign w:val="superscript"/>
        </w:rPr>
      </w:pPr>
      <w:r>
        <w:rPr>
          <w:rFonts w:ascii="Arial" w:hAnsi="Arial" w:cs="Arial"/>
          <w:color w:val="FFFFFF"/>
        </w:rPr>
        <w:tab/>
        <w:t xml:space="preserve">                      </w:t>
      </w:r>
      <w:r>
        <w:rPr>
          <w:rFonts w:ascii="Arial" w:hAnsi="Arial" w:cs="Arial"/>
          <w:color w:val="FFFFFF"/>
        </w:rPr>
        <w:tab/>
        <w:t>…</w:t>
      </w:r>
      <w:r>
        <w:rPr>
          <w:rFonts w:ascii="Arial" w:hAnsi="Arial" w:cs="Arial"/>
        </w:rPr>
        <w:t xml:space="preserve"> …………………………….………………….     </w:t>
      </w:r>
    </w:p>
    <w:p w14:paraId="52C77F93" w14:textId="77777777" w:rsidR="008F1CF4" w:rsidRDefault="008F1CF4" w:rsidP="008F1CF4">
      <w:pPr>
        <w:spacing w:after="0" w:line="240" w:lineRule="auto"/>
        <w:ind w:left="4956" w:firstLine="708"/>
        <w:jc w:val="both"/>
        <w:rPr>
          <w:rFonts w:ascii="Arial" w:eastAsia="Arial" w:hAnsi="Arial" w:cs="Arial"/>
          <w:sz w:val="20"/>
          <w:vertAlign w:val="superscript"/>
        </w:rPr>
      </w:pPr>
      <w:r>
        <w:rPr>
          <w:rFonts w:ascii="Arial" w:hAnsi="Arial" w:cs="Arial"/>
          <w:sz w:val="20"/>
          <w:vertAlign w:val="superscript"/>
        </w:rPr>
        <w:t>(podpis osoby uprawnionej do składania oświadczeń woli</w:t>
      </w:r>
    </w:p>
    <w:p w14:paraId="4A75FFAC" w14:textId="77777777" w:rsidR="008F1CF4" w:rsidRDefault="008F1CF4" w:rsidP="008F1CF4">
      <w:pPr>
        <w:spacing w:after="0" w:line="24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20"/>
          <w:vertAlign w:val="superscript"/>
        </w:rPr>
        <w:t xml:space="preserve"> </w:t>
      </w:r>
      <w:r>
        <w:rPr>
          <w:rFonts w:ascii="Arial" w:hAnsi="Arial" w:cs="Arial"/>
          <w:sz w:val="20"/>
          <w:vertAlign w:val="superscript"/>
        </w:rPr>
        <w:t>w imieniu Wykonawcy)</w:t>
      </w:r>
    </w:p>
    <w:p w14:paraId="7D7A7714" w14:textId="77777777" w:rsidR="00B41097" w:rsidRDefault="00B41097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ascii="Cambria" w:hAnsi="Cambria" w:cs="Arial"/>
          <w:i/>
          <w:sz w:val="16"/>
          <w:szCs w:val="16"/>
        </w:rPr>
      </w:pPr>
    </w:p>
    <w:sectPr w:rsidR="00B41097" w:rsidSect="008F1CF4">
      <w:headerReference w:type="default" r:id="rId10"/>
      <w:footerReference w:type="default" r:id="rId11"/>
      <w:pgSz w:w="11906" w:h="16838"/>
      <w:pgMar w:top="1418" w:right="1191" w:bottom="1418" w:left="1191" w:header="426" w:footer="29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ABE5F" w14:textId="77777777" w:rsidR="008F1CF4" w:rsidRDefault="008F1CF4">
      <w:pPr>
        <w:spacing w:after="0" w:line="240" w:lineRule="auto"/>
      </w:pPr>
      <w:r>
        <w:separator/>
      </w:r>
    </w:p>
  </w:endnote>
  <w:endnote w:type="continuationSeparator" w:id="0">
    <w:p w14:paraId="7BB0254D" w14:textId="77777777" w:rsidR="008F1CF4" w:rsidRDefault="008F1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Calibr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698A2" w14:textId="77777777" w:rsidR="00B41097" w:rsidRDefault="008F1CF4">
    <w:pPr>
      <w:pStyle w:val="Stopka"/>
      <w:rPr>
        <w:rFonts w:ascii="Arial" w:hAnsi="Arial" w:cs="Arial"/>
        <w:lang w:eastAsia="pl-P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00375967" wp14:editId="666D7485">
          <wp:extent cx="5760720" cy="610870"/>
          <wp:effectExtent l="0" t="0" r="0" b="0"/>
          <wp:docPr id="10998737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59" r="-6" b="-5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BA6AD4" w14:textId="77777777" w:rsidR="00B41097" w:rsidRDefault="00B410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6CAA7" w14:textId="77777777" w:rsidR="00B41097" w:rsidRDefault="008F1CF4">
      <w:pPr>
        <w:rPr>
          <w:sz w:val="12"/>
        </w:rPr>
      </w:pPr>
      <w:r>
        <w:separator/>
      </w:r>
    </w:p>
  </w:footnote>
  <w:footnote w:type="continuationSeparator" w:id="0">
    <w:p w14:paraId="21CFAA48" w14:textId="77777777" w:rsidR="00B41097" w:rsidRDefault="008F1CF4">
      <w:pPr>
        <w:rPr>
          <w:sz w:val="12"/>
        </w:rPr>
      </w:pPr>
      <w:r>
        <w:continuationSeparator/>
      </w:r>
    </w:p>
  </w:footnote>
  <w:footnote w:id="1">
    <w:p w14:paraId="101C03B0" w14:textId="77777777" w:rsidR="00B41097" w:rsidRDefault="008F1CF4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DC631FC" w14:textId="77777777" w:rsidR="00B41097" w:rsidRDefault="008F1CF4">
      <w:pPr>
        <w:pStyle w:val="Tekstprzypisudolnego"/>
        <w:numPr>
          <w:ilvl w:val="0"/>
          <w:numId w:val="3"/>
        </w:numPr>
        <w:ind w:left="284" w:hanging="284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5778491E" w14:textId="77777777" w:rsidR="00B41097" w:rsidRDefault="008F1CF4">
      <w:pPr>
        <w:pStyle w:val="Tekstprzypisudolnego"/>
        <w:numPr>
          <w:ilvl w:val="0"/>
          <w:numId w:val="3"/>
        </w:numPr>
        <w:ind w:left="284" w:hanging="284"/>
        <w:rPr>
          <w:rFonts w:ascii="Cambria" w:hAnsi="Cambria" w:cs="Arial"/>
          <w:sz w:val="16"/>
          <w:szCs w:val="16"/>
        </w:rPr>
      </w:pPr>
      <w:bookmarkStart w:id="0" w:name="_Hlk102557314"/>
      <w:r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C99E30F" w14:textId="77777777" w:rsidR="00B41097" w:rsidRPr="00D64277" w:rsidRDefault="008F1CF4">
      <w:pPr>
        <w:pStyle w:val="Tekstprzypisudolnego"/>
        <w:numPr>
          <w:ilvl w:val="0"/>
          <w:numId w:val="3"/>
        </w:numPr>
        <w:ind w:left="284" w:hanging="284"/>
        <w:rPr>
          <w:rFonts w:ascii="Cambria" w:hAnsi="Cambria" w:cs="Arial"/>
          <w:color w:val="000000" w:themeColor="text1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podmiotu, o którym mowa w lit. a) </w:t>
      </w:r>
      <w:r w:rsidRPr="00D64277">
        <w:rPr>
          <w:rFonts w:ascii="Cambria" w:hAnsi="Cambria" w:cs="Arial"/>
          <w:color w:val="000000" w:themeColor="text1"/>
          <w:sz w:val="16"/>
          <w:szCs w:val="16"/>
        </w:rPr>
        <w:t>lub b) niniejszego ustępu,</w:t>
      </w:r>
    </w:p>
    <w:p w14:paraId="76A88426" w14:textId="77777777" w:rsidR="00B41097" w:rsidRPr="00D64277" w:rsidRDefault="008F1CF4">
      <w:pPr>
        <w:pStyle w:val="Tekstprzypisudolnego"/>
        <w:jc w:val="both"/>
        <w:rPr>
          <w:color w:val="000000" w:themeColor="text1"/>
        </w:rPr>
      </w:pPr>
      <w:r w:rsidRPr="00D64277">
        <w:rPr>
          <w:rFonts w:ascii="Cambria" w:hAnsi="Cambria" w:cs="Arial"/>
          <w:color w:val="000000" w:themeColor="text1"/>
          <w:sz w:val="16"/>
          <w:szCs w:val="16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2">
    <w:p w14:paraId="39E28D82" w14:textId="77777777" w:rsidR="00B41097" w:rsidRPr="00D64277" w:rsidRDefault="008F1CF4">
      <w:pPr>
        <w:spacing w:after="0" w:line="240" w:lineRule="auto"/>
        <w:jc w:val="both"/>
        <w:rPr>
          <w:rFonts w:ascii="Cambria" w:hAnsi="Cambria" w:cs="Arial"/>
          <w:color w:val="000000" w:themeColor="text1"/>
          <w:sz w:val="16"/>
          <w:szCs w:val="16"/>
        </w:rPr>
      </w:pPr>
      <w:r w:rsidRPr="00D64277">
        <w:rPr>
          <w:rStyle w:val="Znakiprzypiswdolnych"/>
          <w:color w:val="000000" w:themeColor="text1"/>
        </w:rPr>
        <w:footnoteRef/>
      </w:r>
      <w:r w:rsidRPr="00D64277">
        <w:rPr>
          <w:rFonts w:ascii="Cambria" w:hAnsi="Cambria" w:cs="Arial"/>
          <w:color w:val="000000" w:themeColor="text1"/>
          <w:sz w:val="16"/>
          <w:szCs w:val="16"/>
        </w:rPr>
        <w:t xml:space="preserve"> Zgodnie z treścią art. 7 ust. 1 ustawy z dnia 13 kwietnia 2022 r. </w:t>
      </w:r>
      <w:r w:rsidRPr="00D64277">
        <w:rPr>
          <w:rFonts w:ascii="Cambria" w:hAnsi="Cambria" w:cs="Arial"/>
          <w:i/>
          <w:iCs/>
          <w:color w:val="000000" w:themeColor="text1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D64277">
        <w:rPr>
          <w:rFonts w:ascii="Cambria" w:hAnsi="Cambria" w:cs="Arial"/>
          <w:color w:val="000000" w:themeColor="text1"/>
          <w:sz w:val="16"/>
          <w:szCs w:val="16"/>
        </w:rPr>
        <w:t xml:space="preserve">z </w:t>
      </w:r>
      <w:r w:rsidRPr="00D64277">
        <w:rPr>
          <w:rFonts w:ascii="Cambria" w:hAnsi="Cambria" w:cs="Arial"/>
          <w:color w:val="000000" w:themeColor="text1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64277">
        <w:rPr>
          <w:rFonts w:ascii="Cambria" w:hAnsi="Cambria" w:cs="Arial"/>
          <w:color w:val="000000" w:themeColor="text1"/>
          <w:sz w:val="16"/>
          <w:szCs w:val="16"/>
          <w:lang w:eastAsia="pl-PL"/>
        </w:rPr>
        <w:t>Pzp</w:t>
      </w:r>
      <w:proofErr w:type="spellEnd"/>
      <w:r w:rsidRPr="00D64277">
        <w:rPr>
          <w:rFonts w:ascii="Cambria" w:hAnsi="Cambria" w:cs="Arial"/>
          <w:color w:val="000000" w:themeColor="text1"/>
          <w:sz w:val="16"/>
          <w:szCs w:val="16"/>
          <w:lang w:eastAsia="pl-PL"/>
        </w:rPr>
        <w:t xml:space="preserve"> wyklucza się:</w:t>
      </w:r>
    </w:p>
    <w:p w14:paraId="435B76B0" w14:textId="77777777" w:rsidR="00B41097" w:rsidRPr="00D64277" w:rsidRDefault="008F1CF4">
      <w:pPr>
        <w:spacing w:after="0" w:line="240" w:lineRule="auto"/>
        <w:jc w:val="both"/>
        <w:rPr>
          <w:rFonts w:ascii="Cambria" w:hAnsi="Cambria" w:cs="Arial"/>
          <w:color w:val="000000" w:themeColor="text1"/>
          <w:sz w:val="16"/>
          <w:szCs w:val="16"/>
          <w:lang w:eastAsia="pl-PL"/>
        </w:rPr>
      </w:pPr>
      <w:r w:rsidRPr="00D64277">
        <w:rPr>
          <w:rFonts w:ascii="Cambria" w:hAnsi="Cambria" w:cs="Arial"/>
          <w:color w:val="000000" w:themeColor="text1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E51C33" w14:textId="77777777" w:rsidR="00B41097" w:rsidRPr="00D64277" w:rsidRDefault="008F1CF4">
      <w:pPr>
        <w:spacing w:after="0" w:line="240" w:lineRule="auto"/>
        <w:jc w:val="both"/>
        <w:rPr>
          <w:rFonts w:ascii="Cambria" w:hAnsi="Cambria" w:cs="Arial"/>
          <w:color w:val="000000" w:themeColor="text1"/>
          <w:sz w:val="16"/>
          <w:szCs w:val="16"/>
        </w:rPr>
      </w:pPr>
      <w:r w:rsidRPr="00D64277">
        <w:rPr>
          <w:rFonts w:ascii="Cambria" w:hAnsi="Cambria" w:cs="Arial"/>
          <w:color w:val="000000" w:themeColor="text1"/>
          <w:sz w:val="16"/>
          <w:szCs w:val="16"/>
        </w:rPr>
        <w:t xml:space="preserve">2) </w:t>
      </w:r>
      <w:r w:rsidRPr="00D64277">
        <w:rPr>
          <w:rFonts w:ascii="Cambria" w:hAnsi="Cambria" w:cs="Arial"/>
          <w:color w:val="000000" w:themeColor="text1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779756" w14:textId="77777777" w:rsidR="00B41097" w:rsidRPr="00D64277" w:rsidRDefault="008F1CF4">
      <w:pPr>
        <w:spacing w:after="0" w:line="240" w:lineRule="auto"/>
        <w:jc w:val="both"/>
        <w:rPr>
          <w:color w:val="000000" w:themeColor="text1"/>
        </w:rPr>
      </w:pPr>
      <w:r w:rsidRPr="00D64277">
        <w:rPr>
          <w:rFonts w:ascii="Cambria" w:hAnsi="Cambria" w:cs="Arial"/>
          <w:color w:val="000000" w:themeColor="text1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4" w:type="dxa"/>
      <w:tblInd w:w="108" w:type="dxa"/>
      <w:tblLayout w:type="fixed"/>
      <w:tblLook w:val="0000" w:firstRow="0" w:lastRow="0" w:firstColumn="0" w:lastColumn="0" w:noHBand="0" w:noVBand="0"/>
    </w:tblPr>
    <w:tblGrid>
      <w:gridCol w:w="9064"/>
    </w:tblGrid>
    <w:tr w:rsidR="00B41097" w14:paraId="2599F147" w14:textId="77777777">
      <w:tc>
        <w:tcPr>
          <w:tcW w:w="9064" w:type="dxa"/>
          <w:tcBorders>
            <w:bottom w:val="single" w:sz="4" w:space="0" w:color="000000"/>
          </w:tcBorders>
        </w:tcPr>
        <w:p w14:paraId="5918161D" w14:textId="77777777" w:rsidR="00B41097" w:rsidRDefault="008F1CF4">
          <w:pPr>
            <w:widowControl w:val="0"/>
            <w:spacing w:after="0" w:line="240" w:lineRule="auto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Cs/>
              <w:sz w:val="18"/>
              <w:szCs w:val="18"/>
            </w:rPr>
            <w:t>Zamówienie publiczne prowadzone w trybie przetargu nieograniczonego na zadanie pn.</w:t>
          </w:r>
        </w:p>
        <w:p w14:paraId="0C153B8B" w14:textId="3B2AF612" w:rsidR="00B41097" w:rsidRDefault="008F1CF4">
          <w:pPr>
            <w:widowControl w:val="0"/>
            <w:tabs>
              <w:tab w:val="left" w:pos="567"/>
            </w:tabs>
            <w:spacing w:after="0"/>
            <w:contextualSpacing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„Kontrola i monitoring realizacji prac związanych z utworzeniem oraz modernizacją cyfrowych baz danych EGIB dla projektu e-Geodezja II – uzupełnienie cyfrowego zasobu geodezyjnego województwa lubelskiego” – etap III</w:t>
          </w:r>
        </w:p>
      </w:tc>
    </w:tr>
  </w:tbl>
  <w:p w14:paraId="1DCA09F6" w14:textId="77777777" w:rsidR="00B41097" w:rsidRDefault="00B41097">
    <w:pPr>
      <w:spacing w:after="0" w:line="240" w:lineRule="auto"/>
      <w:rPr>
        <w:rFonts w:ascii="Arial" w:hAnsi="Arial" w:cs="Arial"/>
        <w:sz w:val="20"/>
        <w:szCs w:val="20"/>
      </w:rPr>
    </w:pPr>
  </w:p>
  <w:p w14:paraId="1BB4C70E" w14:textId="77777777" w:rsidR="00B41097" w:rsidRDefault="00B41097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C20FA"/>
    <w:multiLevelType w:val="multilevel"/>
    <w:tmpl w:val="7E6EDB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7F4B17"/>
    <w:multiLevelType w:val="multilevel"/>
    <w:tmpl w:val="DF4C17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ADE6F75"/>
    <w:multiLevelType w:val="multilevel"/>
    <w:tmpl w:val="52A29EC6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CA222B4"/>
    <w:multiLevelType w:val="multilevel"/>
    <w:tmpl w:val="F5D4629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0710131">
    <w:abstractNumId w:val="2"/>
  </w:num>
  <w:num w:numId="2" w16cid:durableId="1021202611">
    <w:abstractNumId w:val="0"/>
  </w:num>
  <w:num w:numId="3" w16cid:durableId="841168218">
    <w:abstractNumId w:val="3"/>
  </w:num>
  <w:num w:numId="4" w16cid:durableId="1961913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41097"/>
    <w:rsid w:val="00437D82"/>
    <w:rsid w:val="008F1CF4"/>
    <w:rsid w:val="009B6CF2"/>
    <w:rsid w:val="00B41097"/>
    <w:rsid w:val="00D6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F6BF0"/>
  <w15:docId w15:val="{B8080E80-04CB-4E20-95CC-26AFAE02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eastAsia="Arial" w:hAnsi="Arial" w:cs="Arial"/>
      <w:color w:val="000000"/>
    </w:rPr>
  </w:style>
  <w:style w:type="character" w:customStyle="1" w:styleId="WW8Num4z0">
    <w:name w:val="WW8Num4z0"/>
    <w:qFormat/>
    <w:rPr>
      <w:rFonts w:ascii="Arial" w:eastAsia="Arial" w:hAnsi="Arial" w:cs="Arial"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color w:val="00000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8z0">
    <w:name w:val="WW8Num8z0"/>
    <w:qFormat/>
    <w:rPr>
      <w:b/>
    </w:rPr>
  </w:style>
  <w:style w:type="character" w:customStyle="1" w:styleId="WW8Num10z0">
    <w:name w:val="WW8Num10z0"/>
    <w:qFormat/>
    <w:rPr>
      <w:rFonts w:ascii="Arial" w:hAnsi="Arial" w:cs="Arial"/>
      <w:b/>
      <w:i w:val="0"/>
      <w:strike w:val="0"/>
      <w:dstrike w:val="0"/>
      <w:sz w:val="24"/>
      <w:szCs w:val="24"/>
    </w:rPr>
  </w:style>
  <w:style w:type="character" w:customStyle="1" w:styleId="WW8Num12z0">
    <w:name w:val="WW8Num12z0"/>
    <w:qFormat/>
    <w:rPr>
      <w:rFonts w:ascii="Arial" w:hAnsi="Arial" w:cs="Arial"/>
    </w:rPr>
  </w:style>
  <w:style w:type="character" w:customStyle="1" w:styleId="WW8Num13z0">
    <w:name w:val="WW8Num13z0"/>
    <w:qFormat/>
    <w:rPr>
      <w:rFonts w:ascii="Arial" w:eastAsia="Times New Roman" w:hAnsi="Arial" w:cs="Arial"/>
    </w:rPr>
  </w:style>
  <w:style w:type="character" w:customStyle="1" w:styleId="WW8Num17z0">
    <w:name w:val="WW8Num17z0"/>
    <w:qFormat/>
  </w:style>
  <w:style w:type="character" w:customStyle="1" w:styleId="WW8Num21z0">
    <w:name w:val="WW8Num21z0"/>
    <w:qFormat/>
  </w:style>
  <w:style w:type="character" w:customStyle="1" w:styleId="WW8Num23z0">
    <w:name w:val="WW8Num23z0"/>
    <w:qFormat/>
    <w:rPr>
      <w:rFonts w:ascii="Arial" w:hAnsi="Arial" w:cs="Arial"/>
    </w:rPr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Times New Roman" w:hAnsi="Symbol" w:cs="Arial"/>
      <w:color w:val="000000"/>
      <w:sz w:val="20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Domylnaczcionkaakapitu2">
    <w:name w:val="Domyślna czcionka akapitu2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Arial" w:eastAsia="Arial" w:hAnsi="Arial" w:cs="Arial"/>
      <w:color w:val="0000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Arial" w:eastAsia="Arial" w:hAnsi="Arial" w:cs="Arial"/>
      <w:color w:val="00000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FontStyle17">
    <w:name w:val="Font Style17"/>
    <w:qFormat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FontStyle15">
    <w:name w:val="Font Style15"/>
    <w:qFormat/>
    <w:rPr>
      <w:rFonts w:ascii="Arial" w:hAnsi="Arial" w:cs="Arial"/>
      <w:color w:val="000000"/>
      <w:sz w:val="22"/>
      <w:szCs w:val="22"/>
    </w:rPr>
  </w:style>
  <w:style w:type="character" w:customStyle="1" w:styleId="Domylnaczcionkaakapitu5">
    <w:name w:val="Domyślna czcionka akapitu5"/>
    <w:qFormat/>
  </w:style>
  <w:style w:type="character" w:customStyle="1" w:styleId="Kolorowalistaakcent1Znak">
    <w:name w:val="Kolorowa lista — akcent 1 Znak"/>
    <w:qFormat/>
    <w:rPr>
      <w:rFonts w:ascii="Calibri" w:eastAsia="SimSun;宋体" w:hAnsi="Calibri" w:cs="Calibri"/>
      <w:lang w:eastAsia="zh-C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Hipercze">
    <w:name w:val="Hyperlink"/>
    <w:rPr>
      <w:u w:val="single"/>
    </w:rPr>
  </w:style>
  <w:style w:type="character" w:customStyle="1" w:styleId="BezodstpwZnak">
    <w:name w:val="Bez odstępów Znak"/>
    <w:qFormat/>
    <w:rPr>
      <w:color w:val="000000"/>
      <w:szCs w:val="22"/>
    </w:rPr>
  </w:style>
  <w:style w:type="character" w:customStyle="1" w:styleId="redniasiatka2Znak">
    <w:name w:val="Średnia siatka 2 Znak"/>
    <w:qFormat/>
    <w:rPr>
      <w:rFonts w:eastAsia="Calibri"/>
      <w:color w:val="000000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eastAsia="Calibri" w:hAnsi="Calibri" w:cs="Calibri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yle6">
    <w:name w:val="Style6"/>
    <w:basedOn w:val="Normalny"/>
    <w:qFormat/>
    <w:pPr>
      <w:widowControl w:val="0"/>
      <w:spacing w:after="0" w:line="276" w:lineRule="exact"/>
      <w:ind w:hanging="288"/>
      <w:jc w:val="both"/>
    </w:pPr>
    <w:rPr>
      <w:rFonts w:ascii="Arial" w:eastAsia="SimSun;宋体" w:hAnsi="Arial" w:cs="Times New Roman"/>
      <w:color w:val="00000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;宋体" w:cs="Mangal"/>
      <w:kern w:val="2"/>
    </w:rPr>
  </w:style>
  <w:style w:type="paragraph" w:customStyle="1" w:styleId="Normalny1">
    <w:name w:val="Normalny1"/>
    <w:qFormat/>
    <w:pPr>
      <w:spacing w:line="100" w:lineRule="atLeast"/>
      <w:jc w:val="both"/>
    </w:pPr>
    <w:rPr>
      <w:rFonts w:ascii="Times New Roman" w:eastAsia="Lucida Sans Unicode" w:hAnsi="Times New Roman" w:cs="Times New Roman"/>
      <w:kern w:val="2"/>
      <w:lang w:bidi="ar-SA"/>
    </w:rPr>
  </w:style>
  <w:style w:type="paragraph" w:customStyle="1" w:styleId="msonormalcxspdrugie">
    <w:name w:val="msonormalcxspdrugi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NormalnyWeb">
    <w:name w:val="Normal (Web)"/>
    <w:basedOn w:val="Normalny"/>
    <w:qFormat/>
    <w:pPr>
      <w:suppressAutoHyphens w:val="0"/>
      <w:spacing w:before="100" w:after="119" w:line="240" w:lineRule="auto"/>
    </w:pPr>
    <w:rPr>
      <w:rFonts w:ascii="Times New Roman" w:hAnsi="Times New Roman" w:cs="Times New Roman"/>
      <w:kern w:val="2"/>
      <w:sz w:val="24"/>
      <w:szCs w:val="24"/>
    </w:rPr>
  </w:style>
  <w:style w:type="paragraph" w:customStyle="1" w:styleId="msonormalcxsppierwsze">
    <w:name w:val="msonormalcxsppierwsz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Calibri" w:hAnsi="Times New Roman" w:cs="Tahoma"/>
      <w:kern w:val="2"/>
      <w:sz w:val="24"/>
      <w:szCs w:val="24"/>
      <w:lang w:val="de-DE" w:bidi="fa-IR"/>
    </w:rPr>
  </w:style>
  <w:style w:type="paragraph" w:styleId="Listanumerowana2">
    <w:name w:val="List Number 2"/>
    <w:basedOn w:val="Normalny"/>
    <w:qFormat/>
    <w:pPr>
      <w:numPr>
        <w:numId w:val="1"/>
      </w:numPr>
      <w:contextualSpacing/>
    </w:pPr>
  </w:style>
  <w:style w:type="paragraph" w:customStyle="1" w:styleId="Kolorowalistaakcent11">
    <w:name w:val="Kolorowa lista — akcent 11"/>
    <w:basedOn w:val="Normalny"/>
    <w:qFormat/>
    <w:pPr>
      <w:suppressAutoHyphens w:val="0"/>
      <w:spacing w:before="20" w:after="40" w:line="252" w:lineRule="auto"/>
      <w:ind w:left="720"/>
      <w:contextualSpacing/>
      <w:jc w:val="both"/>
    </w:pPr>
    <w:rPr>
      <w:rFonts w:eastAsia="SimSun;宋体" w:cs="Times New Roman"/>
      <w:sz w:val="20"/>
      <w:szCs w:val="20"/>
    </w:rPr>
  </w:style>
  <w:style w:type="paragraph" w:styleId="Bezodstpw">
    <w:name w:val="No Spacing"/>
    <w:qFormat/>
    <w:pPr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2"/>
      <w:lang w:bidi="ar-SA"/>
    </w:rPr>
  </w:style>
  <w:style w:type="paragraph" w:customStyle="1" w:styleId="redniasiatka21">
    <w:name w:val="Średnia siatka 21"/>
    <w:qFormat/>
    <w:pPr>
      <w:ind w:left="190" w:hanging="10"/>
      <w:jc w:val="both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eastAsia="Calibri" w:cs="Times New Roman"/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character" w:styleId="Nierozpoznanawzmianka">
    <w:name w:val="Unresolved Mention"/>
    <w:basedOn w:val="Domylnaczcionkaakapitu"/>
    <w:uiPriority w:val="99"/>
    <w:semiHidden/>
    <w:unhideWhenUsed/>
    <w:rsid w:val="008F1C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chelm.bip.lubelskie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powiatchelms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557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Czapla</cp:lastModifiedBy>
  <cp:revision>3</cp:revision>
  <cp:lastPrinted>2026-03-04T08:09:00Z</cp:lastPrinted>
  <dcterms:created xsi:type="dcterms:W3CDTF">2026-03-03T10:22:00Z</dcterms:created>
  <dcterms:modified xsi:type="dcterms:W3CDTF">2026-03-04T08:09:00Z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2025-04-28T13:22:00Z</dcterms:created>
  <dc:creator>Agnieszka Drapsa</dc:creator>
  <dc:description/>
  <cp:keywords/>
  <dc:language>pl-PL</dc:language>
  <cp:lastModifiedBy>torbiczuk.katarzyna@sp.local</cp:lastModifiedBy>
  <cp:lastPrinted>2025-03-06T11:28:00Z</cp:lastPrinted>
  <dcterms:modified xsi:type="dcterms:W3CDTF">2025-04-28T13:22:00Z</dcterms:modified>
  <cp:revision>2</cp:revision>
  <dc:subject/>
  <dc:title/>
</cp:coreProperties>
</file>